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0D0979">
      <w:pPr>
        <w:bidi/>
        <w:spacing w:before="240" w:after="240"/>
        <w:ind w:right="567"/>
        <w:jc w:val="center"/>
        <w:rPr>
          <w:rFonts w:ascii="Sakkal Majalla" w:hAnsi="Sakkal Majalla" w:cs="Sakkal Majalla"/>
          <w:b/>
          <w:bCs/>
          <w:sz w:val="40"/>
          <w:szCs w:val="40"/>
          <w:rtl/>
          <w:lang w:bidi="ar-MA"/>
        </w:rPr>
      </w:pPr>
      <w:r>
        <w:rPr>
          <w:rFonts w:hint="cs" w:ascii="Sakkal Majalla" w:hAnsi="Sakkal Majalla" w:cs="Sakkal Majalla"/>
          <w:b/>
          <w:bCs/>
          <w:sz w:val="40"/>
          <w:szCs w:val="40"/>
          <w:rtl/>
          <w:lang w:bidi="ar-MA"/>
        </w:rPr>
        <w:t>بطاقة معلومات حول الجمعية</w:t>
      </w:r>
    </w:p>
    <w:tbl>
      <w:tblPr>
        <w:tblStyle w:val="17"/>
        <w:bidiVisual/>
        <w:tblW w:w="0" w:type="auto"/>
        <w:tblInd w:w="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8"/>
        <w:gridCol w:w="22"/>
        <w:gridCol w:w="550"/>
        <w:gridCol w:w="278"/>
        <w:gridCol w:w="332"/>
        <w:gridCol w:w="256"/>
        <w:gridCol w:w="851"/>
        <w:gridCol w:w="992"/>
        <w:gridCol w:w="567"/>
        <w:gridCol w:w="425"/>
        <w:gridCol w:w="567"/>
        <w:gridCol w:w="993"/>
        <w:gridCol w:w="583"/>
        <w:gridCol w:w="16"/>
      </w:tblGrid>
      <w:tr w14:paraId="62D0D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585" w:hRule="atLeast"/>
        </w:trPr>
        <w:tc>
          <w:tcPr>
            <w:tcW w:w="9194" w:type="dxa"/>
            <w:gridSpan w:val="13"/>
            <w:shd w:val="clear" w:color="auto" w:fill="C6D9F0" w:themeFill="text2" w:themeFillTint="33"/>
            <w:vAlign w:val="center"/>
          </w:tcPr>
          <w:p w14:paraId="1CB7E5AF">
            <w:pPr>
              <w:bidi/>
              <w:ind w:right="567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  <w:t>تقديم الجمعية</w:t>
            </w:r>
          </w:p>
        </w:tc>
      </w:tr>
      <w:tr w14:paraId="69EC6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2800" w:type="dxa"/>
            <w:gridSpan w:val="2"/>
          </w:tcPr>
          <w:p w14:paraId="02006A11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اسم الجمعية (بالعربية)</w:t>
            </w:r>
          </w:p>
        </w:tc>
        <w:tc>
          <w:tcPr>
            <w:tcW w:w="6394" w:type="dxa"/>
            <w:gridSpan w:val="11"/>
          </w:tcPr>
          <w:p w14:paraId="04F98007">
            <w:pPr>
              <w:bidi/>
              <w:ind w:right="567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14:paraId="5F339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2800" w:type="dxa"/>
            <w:gridSpan w:val="2"/>
          </w:tcPr>
          <w:p w14:paraId="5F3B7CE3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اسم الجمعية (بالفرنسية)</w:t>
            </w:r>
          </w:p>
        </w:tc>
        <w:tc>
          <w:tcPr>
            <w:tcW w:w="6394" w:type="dxa"/>
            <w:gridSpan w:val="11"/>
          </w:tcPr>
          <w:p w14:paraId="14E4805B">
            <w:pPr>
              <w:bidi/>
              <w:ind w:right="567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14:paraId="2A813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2800" w:type="dxa"/>
            <w:gridSpan w:val="2"/>
          </w:tcPr>
          <w:p w14:paraId="0D453142">
            <w:pPr>
              <w:bidi/>
              <w:ind w:right="34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تاريخ التأسيس</w:t>
            </w:r>
          </w:p>
        </w:tc>
        <w:tc>
          <w:tcPr>
            <w:tcW w:w="6394" w:type="dxa"/>
            <w:gridSpan w:val="11"/>
          </w:tcPr>
          <w:p w14:paraId="7E232686">
            <w:pPr>
              <w:bidi/>
              <w:ind w:right="567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14:paraId="60085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2800" w:type="dxa"/>
            <w:gridSpan w:val="2"/>
          </w:tcPr>
          <w:p w14:paraId="40E9DE95">
            <w:pPr>
              <w:bidi/>
              <w:ind w:right="34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عنوان الجمعية</w:t>
            </w:r>
          </w:p>
        </w:tc>
        <w:tc>
          <w:tcPr>
            <w:tcW w:w="6394" w:type="dxa"/>
            <w:gridSpan w:val="11"/>
          </w:tcPr>
          <w:p w14:paraId="24472036">
            <w:pPr>
              <w:bidi/>
              <w:ind w:right="567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14:paraId="47976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2800" w:type="dxa"/>
            <w:gridSpan w:val="2"/>
          </w:tcPr>
          <w:p w14:paraId="29C11265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الهـاتـف</w:t>
            </w:r>
          </w:p>
        </w:tc>
        <w:tc>
          <w:tcPr>
            <w:tcW w:w="6394" w:type="dxa"/>
            <w:gridSpan w:val="11"/>
          </w:tcPr>
          <w:p w14:paraId="628DDB3C">
            <w:pPr>
              <w:bidi/>
              <w:ind w:right="567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14:paraId="412E2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2800" w:type="dxa"/>
            <w:gridSpan w:val="2"/>
          </w:tcPr>
          <w:p w14:paraId="14F81B32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الفاكـس</w:t>
            </w:r>
          </w:p>
        </w:tc>
        <w:tc>
          <w:tcPr>
            <w:tcW w:w="6394" w:type="dxa"/>
            <w:gridSpan w:val="11"/>
          </w:tcPr>
          <w:p w14:paraId="3CD8A668">
            <w:pPr>
              <w:bidi/>
              <w:ind w:right="567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14:paraId="41B4D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2800" w:type="dxa"/>
            <w:gridSpan w:val="2"/>
          </w:tcPr>
          <w:p w14:paraId="219895C6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البريد الالكتروني</w:t>
            </w:r>
          </w:p>
        </w:tc>
        <w:tc>
          <w:tcPr>
            <w:tcW w:w="6394" w:type="dxa"/>
            <w:gridSpan w:val="11"/>
          </w:tcPr>
          <w:p w14:paraId="3C62578D">
            <w:pPr>
              <w:bidi/>
              <w:ind w:right="567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14:paraId="33271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2800" w:type="dxa"/>
            <w:gridSpan w:val="2"/>
          </w:tcPr>
          <w:p w14:paraId="3A6D4974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مدة صلاحية مكتب الجمعية</w:t>
            </w:r>
          </w:p>
        </w:tc>
        <w:tc>
          <w:tcPr>
            <w:tcW w:w="6394" w:type="dxa"/>
            <w:gridSpan w:val="11"/>
          </w:tcPr>
          <w:p w14:paraId="134AFC47">
            <w:pPr>
              <w:bidi/>
              <w:ind w:right="567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14:paraId="05088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2800" w:type="dxa"/>
            <w:gridSpan w:val="2"/>
          </w:tcPr>
          <w:p w14:paraId="38BCF0E4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آخر تاريخ لتجديد مكتب الجمعية</w:t>
            </w:r>
          </w:p>
        </w:tc>
        <w:tc>
          <w:tcPr>
            <w:tcW w:w="6394" w:type="dxa"/>
            <w:gridSpan w:val="11"/>
          </w:tcPr>
          <w:p w14:paraId="5DF56294">
            <w:pPr>
              <w:bidi/>
              <w:ind w:right="567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14:paraId="1E0C5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2800" w:type="dxa"/>
            <w:gridSpan w:val="2"/>
          </w:tcPr>
          <w:p w14:paraId="64FFBA15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rtl/>
                <w:lang w:bidi="ar-MA"/>
              </w:rPr>
              <w:t>ال</w:t>
            </w:r>
            <w:r>
              <w:rPr>
                <w:rFonts w:ascii="Sakkal Majalla" w:hAnsi="Sakkal Majalla" w:cs="Sakkal Majalla"/>
                <w:rtl/>
                <w:lang w:bidi="ar-MA"/>
              </w:rPr>
              <w:t>إسم الكامل لرئيس الجمعية</w:t>
            </w:r>
          </w:p>
        </w:tc>
        <w:tc>
          <w:tcPr>
            <w:tcW w:w="6394" w:type="dxa"/>
            <w:gridSpan w:val="11"/>
          </w:tcPr>
          <w:p w14:paraId="29ECEDE9">
            <w:pPr>
              <w:bidi/>
              <w:ind w:right="567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14:paraId="34F1C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2800" w:type="dxa"/>
            <w:gridSpan w:val="2"/>
          </w:tcPr>
          <w:p w14:paraId="274F3FB8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عنوانه</w:t>
            </w:r>
          </w:p>
        </w:tc>
        <w:tc>
          <w:tcPr>
            <w:tcW w:w="6394" w:type="dxa"/>
            <w:gridSpan w:val="11"/>
          </w:tcPr>
          <w:p w14:paraId="525C5360">
            <w:pPr>
              <w:bidi/>
              <w:ind w:right="567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14:paraId="27D97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2800" w:type="dxa"/>
            <w:gridSpan w:val="2"/>
          </w:tcPr>
          <w:p w14:paraId="6289ADF8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رقم هاتف رئيس الجمعية</w:t>
            </w:r>
          </w:p>
        </w:tc>
        <w:tc>
          <w:tcPr>
            <w:tcW w:w="6394" w:type="dxa"/>
            <w:gridSpan w:val="11"/>
          </w:tcPr>
          <w:p w14:paraId="0B4FEE02">
            <w:pPr>
              <w:bidi/>
              <w:ind w:right="567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14:paraId="7ED1C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</w:trPr>
        <w:tc>
          <w:tcPr>
            <w:tcW w:w="2800" w:type="dxa"/>
            <w:gridSpan w:val="2"/>
          </w:tcPr>
          <w:p w14:paraId="72B40400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البريد الالكتروني لرئيس الجمعية</w:t>
            </w:r>
          </w:p>
        </w:tc>
        <w:tc>
          <w:tcPr>
            <w:tcW w:w="6394" w:type="dxa"/>
            <w:gridSpan w:val="11"/>
          </w:tcPr>
          <w:p w14:paraId="3C838BB4">
            <w:pPr>
              <w:bidi/>
              <w:ind w:right="567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14:paraId="0F31BC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195" w:hRule="atLeast"/>
        </w:trPr>
        <w:tc>
          <w:tcPr>
            <w:tcW w:w="2778" w:type="dxa"/>
          </w:tcPr>
          <w:p w14:paraId="6A214B05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sz w:val="22"/>
                <w:szCs w:val="22"/>
                <w:rtl/>
                <w:lang w:bidi="ar-MA"/>
              </w:rPr>
              <w:t>هل الجمعية عضو في شبكة جمعوية؟</w:t>
            </w:r>
          </w:p>
        </w:tc>
        <w:tc>
          <w:tcPr>
            <w:tcW w:w="572" w:type="dxa"/>
            <w:gridSpan w:val="2"/>
          </w:tcPr>
          <w:p w14:paraId="066167D6">
            <w:pPr>
              <w:tabs>
                <w:tab w:val="right" w:pos="3150"/>
              </w:tabs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278" w:type="dxa"/>
          </w:tcPr>
          <w:p w14:paraId="58E520EA">
            <w:pPr>
              <w:tabs>
                <w:tab w:val="right" w:pos="3150"/>
              </w:tabs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332" w:type="dxa"/>
          </w:tcPr>
          <w:p w14:paraId="4EBD76B4">
            <w:pPr>
              <w:tabs>
                <w:tab w:val="right" w:pos="3150"/>
              </w:tabs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256" w:type="dxa"/>
          </w:tcPr>
          <w:p w14:paraId="691CB833">
            <w:pPr>
              <w:tabs>
                <w:tab w:val="right" w:pos="3150"/>
              </w:tabs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851" w:type="dxa"/>
          </w:tcPr>
          <w:p w14:paraId="4A56094F">
            <w:pPr>
              <w:tabs>
                <w:tab w:val="right" w:pos="3150"/>
              </w:tabs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ما اسمها:</w:t>
            </w:r>
          </w:p>
        </w:tc>
        <w:tc>
          <w:tcPr>
            <w:tcW w:w="4127" w:type="dxa"/>
            <w:gridSpan w:val="6"/>
          </w:tcPr>
          <w:p w14:paraId="297DB09B">
            <w:pPr>
              <w:tabs>
                <w:tab w:val="right" w:pos="3150"/>
              </w:tabs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7E652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144" w:hRule="atLeast"/>
        </w:trPr>
        <w:tc>
          <w:tcPr>
            <w:tcW w:w="2778" w:type="dxa"/>
          </w:tcPr>
          <w:p w14:paraId="3A426F97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هل للجمعية فروع</w:t>
            </w:r>
          </w:p>
        </w:tc>
        <w:tc>
          <w:tcPr>
            <w:tcW w:w="572" w:type="dxa"/>
            <w:gridSpan w:val="2"/>
          </w:tcPr>
          <w:p w14:paraId="2DA075C9">
            <w:pPr>
              <w:tabs>
                <w:tab w:val="right" w:pos="3150"/>
              </w:tabs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278" w:type="dxa"/>
          </w:tcPr>
          <w:p w14:paraId="414CBD8A">
            <w:pPr>
              <w:tabs>
                <w:tab w:val="right" w:pos="3150"/>
              </w:tabs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332" w:type="dxa"/>
          </w:tcPr>
          <w:p w14:paraId="3B0CEADF">
            <w:pPr>
              <w:tabs>
                <w:tab w:val="right" w:pos="3150"/>
              </w:tabs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256" w:type="dxa"/>
          </w:tcPr>
          <w:p w14:paraId="7D107515">
            <w:pPr>
              <w:tabs>
                <w:tab w:val="right" w:pos="3150"/>
              </w:tabs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851" w:type="dxa"/>
          </w:tcPr>
          <w:p w14:paraId="25A566F5">
            <w:pPr>
              <w:tabs>
                <w:tab w:val="right" w:pos="3150"/>
              </w:tabs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عددها</w:t>
            </w:r>
          </w:p>
        </w:tc>
        <w:tc>
          <w:tcPr>
            <w:tcW w:w="4127" w:type="dxa"/>
            <w:gridSpan w:val="6"/>
          </w:tcPr>
          <w:p w14:paraId="5F12FB55">
            <w:pPr>
              <w:tabs>
                <w:tab w:val="right" w:pos="3150"/>
              </w:tabs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5FEE2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269" w:hRule="atLeast"/>
        </w:trPr>
        <w:tc>
          <w:tcPr>
            <w:tcW w:w="2778" w:type="dxa"/>
          </w:tcPr>
          <w:p w14:paraId="27678185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عدد أعضاء المكتب</w:t>
            </w:r>
          </w:p>
        </w:tc>
        <w:tc>
          <w:tcPr>
            <w:tcW w:w="1438" w:type="dxa"/>
            <w:gridSpan w:val="5"/>
          </w:tcPr>
          <w:p w14:paraId="7EE0B834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إناث</w:t>
            </w:r>
          </w:p>
        </w:tc>
        <w:tc>
          <w:tcPr>
            <w:tcW w:w="851" w:type="dxa"/>
          </w:tcPr>
          <w:p w14:paraId="60B4741D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1559" w:type="dxa"/>
            <w:gridSpan w:val="2"/>
          </w:tcPr>
          <w:p w14:paraId="444A3F9E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ذكور</w:t>
            </w:r>
          </w:p>
        </w:tc>
        <w:tc>
          <w:tcPr>
            <w:tcW w:w="2568" w:type="dxa"/>
            <w:gridSpan w:val="4"/>
          </w:tcPr>
          <w:p w14:paraId="73E78B1D">
            <w:pPr>
              <w:tabs>
                <w:tab w:val="right" w:pos="3150"/>
              </w:tabs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744FA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269" w:hRule="atLeast"/>
        </w:trPr>
        <w:tc>
          <w:tcPr>
            <w:tcW w:w="2778" w:type="dxa"/>
            <w:tcBorders>
              <w:bottom w:val="single" w:color="auto" w:sz="4" w:space="0"/>
            </w:tcBorders>
          </w:tcPr>
          <w:p w14:paraId="48D479C0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عدد المنخرطين</w:t>
            </w:r>
          </w:p>
        </w:tc>
        <w:tc>
          <w:tcPr>
            <w:tcW w:w="1438" w:type="dxa"/>
            <w:gridSpan w:val="5"/>
            <w:tcBorders>
              <w:bottom w:val="single" w:color="auto" w:sz="4" w:space="0"/>
            </w:tcBorders>
          </w:tcPr>
          <w:p w14:paraId="4AFFEE3D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إناث</w:t>
            </w:r>
          </w:p>
        </w:tc>
        <w:tc>
          <w:tcPr>
            <w:tcW w:w="851" w:type="dxa"/>
            <w:tcBorders>
              <w:bottom w:val="single" w:color="auto" w:sz="4" w:space="0"/>
            </w:tcBorders>
          </w:tcPr>
          <w:p w14:paraId="6C4C13CC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1559" w:type="dxa"/>
            <w:gridSpan w:val="2"/>
            <w:tcBorders>
              <w:bottom w:val="single" w:color="auto" w:sz="4" w:space="0"/>
            </w:tcBorders>
          </w:tcPr>
          <w:p w14:paraId="4F4E99A4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ذكور</w:t>
            </w:r>
          </w:p>
        </w:tc>
        <w:tc>
          <w:tcPr>
            <w:tcW w:w="2568" w:type="dxa"/>
            <w:gridSpan w:val="4"/>
            <w:tcBorders>
              <w:bottom w:val="single" w:color="auto" w:sz="4" w:space="0"/>
            </w:tcBorders>
          </w:tcPr>
          <w:p w14:paraId="2C79E14E">
            <w:pPr>
              <w:tabs>
                <w:tab w:val="right" w:pos="3150"/>
              </w:tabs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4732B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635" w:hRule="atLeast"/>
        </w:trPr>
        <w:tc>
          <w:tcPr>
            <w:tcW w:w="9194" w:type="dxa"/>
            <w:gridSpan w:val="13"/>
            <w:shd w:val="clear" w:color="auto" w:fill="C6D9F0" w:themeFill="text2" w:themeFillTint="33"/>
            <w:vAlign w:val="center"/>
          </w:tcPr>
          <w:p w14:paraId="4D821224">
            <w:pPr>
              <w:bidi/>
              <w:ind w:right="567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  <w:t>التدبير الإداري للجمعية</w:t>
            </w:r>
          </w:p>
        </w:tc>
      </w:tr>
      <w:tr w14:paraId="5041E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  <w:gridSpan w:val="8"/>
          </w:tcPr>
          <w:p w14:paraId="62EE15B0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هل تعقد الجمعية جمعها العام في الآجال المحددة ؟</w:t>
            </w:r>
          </w:p>
        </w:tc>
        <w:tc>
          <w:tcPr>
            <w:tcW w:w="992" w:type="dxa"/>
            <w:gridSpan w:val="2"/>
          </w:tcPr>
          <w:p w14:paraId="31B19085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</w:tcPr>
          <w:p w14:paraId="664247F9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</w:tcPr>
          <w:p w14:paraId="2A5F9E9D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  <w:gridSpan w:val="2"/>
          </w:tcPr>
          <w:p w14:paraId="0DE8CA64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01036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  <w:gridSpan w:val="8"/>
            <w:vAlign w:val="center"/>
          </w:tcPr>
          <w:p w14:paraId="177AD39B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هل تتوفر الجمعية على نظام داخلي ؟</w:t>
            </w:r>
          </w:p>
        </w:tc>
        <w:tc>
          <w:tcPr>
            <w:tcW w:w="992" w:type="dxa"/>
            <w:gridSpan w:val="2"/>
          </w:tcPr>
          <w:p w14:paraId="3C343305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</w:tcPr>
          <w:p w14:paraId="672086E9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</w:tcPr>
          <w:p w14:paraId="10EB6218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  <w:gridSpan w:val="2"/>
          </w:tcPr>
          <w:p w14:paraId="6A660859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7BF66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  <w:gridSpan w:val="8"/>
            <w:vAlign w:val="center"/>
          </w:tcPr>
          <w:p w14:paraId="7D131D0B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هل يتم تداول المسؤولية داخل الجمعية ؟</w:t>
            </w:r>
          </w:p>
        </w:tc>
        <w:tc>
          <w:tcPr>
            <w:tcW w:w="992" w:type="dxa"/>
            <w:gridSpan w:val="2"/>
          </w:tcPr>
          <w:p w14:paraId="4997607E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</w:tcPr>
          <w:p w14:paraId="6E534FDA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</w:tcPr>
          <w:p w14:paraId="2A8F1AC0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  <w:gridSpan w:val="2"/>
          </w:tcPr>
          <w:p w14:paraId="680E18DD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538EC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  <w:gridSpan w:val="8"/>
            <w:vAlign w:val="center"/>
          </w:tcPr>
          <w:p w14:paraId="240579A8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هل توجد التقارير ومحاضر الاجتماعات؟</w:t>
            </w:r>
          </w:p>
        </w:tc>
        <w:tc>
          <w:tcPr>
            <w:tcW w:w="992" w:type="dxa"/>
            <w:gridSpan w:val="2"/>
          </w:tcPr>
          <w:p w14:paraId="05283631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</w:tcPr>
          <w:p w14:paraId="0273C454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</w:tcPr>
          <w:p w14:paraId="1E5BDC78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  <w:gridSpan w:val="2"/>
          </w:tcPr>
          <w:p w14:paraId="64A789BB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45CCB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  <w:gridSpan w:val="8"/>
            <w:vAlign w:val="center"/>
          </w:tcPr>
          <w:p w14:paraId="3AE021C5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هل تقارير ومحاضر الجمعية في متناول الأعضاء؟</w:t>
            </w:r>
          </w:p>
        </w:tc>
        <w:tc>
          <w:tcPr>
            <w:tcW w:w="992" w:type="dxa"/>
            <w:gridSpan w:val="2"/>
          </w:tcPr>
          <w:p w14:paraId="43E08BF0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</w:tcPr>
          <w:p w14:paraId="2F64FAAD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</w:tcPr>
          <w:p w14:paraId="449F33A0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  <w:gridSpan w:val="2"/>
          </w:tcPr>
          <w:p w14:paraId="307522DD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3738B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  <w:gridSpan w:val="8"/>
            <w:vAlign w:val="center"/>
          </w:tcPr>
          <w:p w14:paraId="291695BD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هل تتوفر الجمعية على أرشيف؟</w:t>
            </w:r>
          </w:p>
        </w:tc>
        <w:tc>
          <w:tcPr>
            <w:tcW w:w="992" w:type="dxa"/>
            <w:gridSpan w:val="2"/>
          </w:tcPr>
          <w:p w14:paraId="7390CA86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</w:tcPr>
          <w:p w14:paraId="4D484018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</w:tcPr>
          <w:p w14:paraId="254A093E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  <w:gridSpan w:val="2"/>
          </w:tcPr>
          <w:p w14:paraId="0A4EEE49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73C56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  <w:gridSpan w:val="8"/>
            <w:vAlign w:val="center"/>
          </w:tcPr>
          <w:p w14:paraId="5C27BDC3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هل تتوفر الجمعية على سجل المراسلات؟</w:t>
            </w:r>
          </w:p>
        </w:tc>
        <w:tc>
          <w:tcPr>
            <w:tcW w:w="992" w:type="dxa"/>
            <w:gridSpan w:val="2"/>
          </w:tcPr>
          <w:p w14:paraId="65A36FA1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</w:tcPr>
          <w:p w14:paraId="1D73BB70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</w:tcPr>
          <w:p w14:paraId="03002DB9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  <w:gridSpan w:val="2"/>
          </w:tcPr>
          <w:p w14:paraId="42904C36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2C71D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  <w:gridSpan w:val="8"/>
            <w:vAlign w:val="center"/>
          </w:tcPr>
          <w:p w14:paraId="1B9EA5DA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هل تتوفر الجمعية على تقارير حصيلة أنشطتها التي تمت خلال السنوات السابقة؟</w:t>
            </w:r>
          </w:p>
        </w:tc>
        <w:tc>
          <w:tcPr>
            <w:tcW w:w="992" w:type="dxa"/>
            <w:gridSpan w:val="2"/>
          </w:tcPr>
          <w:p w14:paraId="3E258070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</w:tcPr>
          <w:p w14:paraId="0B5606D7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</w:tcPr>
          <w:p w14:paraId="4A3BF8AE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  <w:gridSpan w:val="2"/>
          </w:tcPr>
          <w:p w14:paraId="30EB696A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5E2D7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  <w:gridSpan w:val="8"/>
            <w:tcBorders>
              <w:bottom w:val="single" w:color="auto" w:sz="4" w:space="0"/>
            </w:tcBorders>
            <w:vAlign w:val="center"/>
          </w:tcPr>
          <w:p w14:paraId="682CF23F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هل تتوفر الجمعية على سجل المنخرطين؟</w:t>
            </w:r>
          </w:p>
        </w:tc>
        <w:tc>
          <w:tcPr>
            <w:tcW w:w="992" w:type="dxa"/>
            <w:gridSpan w:val="2"/>
            <w:tcBorders>
              <w:bottom w:val="single" w:color="auto" w:sz="4" w:space="0"/>
            </w:tcBorders>
          </w:tcPr>
          <w:p w14:paraId="7A0E3F92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  <w:tcBorders>
              <w:bottom w:val="single" w:color="auto" w:sz="4" w:space="0"/>
            </w:tcBorders>
          </w:tcPr>
          <w:p w14:paraId="440BE408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  <w:tcBorders>
              <w:bottom w:val="single" w:color="auto" w:sz="4" w:space="0"/>
            </w:tcBorders>
          </w:tcPr>
          <w:p w14:paraId="4386B48E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  <w:gridSpan w:val="2"/>
            <w:tcBorders>
              <w:bottom w:val="single" w:color="auto" w:sz="4" w:space="0"/>
            </w:tcBorders>
          </w:tcPr>
          <w:p w14:paraId="0496A310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39121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9210" w:type="dxa"/>
            <w:gridSpan w:val="14"/>
            <w:shd w:val="clear" w:color="auto" w:fill="C6D9F0" w:themeFill="text2" w:themeFillTint="33"/>
            <w:vAlign w:val="center"/>
          </w:tcPr>
          <w:p w14:paraId="195ED110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  <w:t>التدبير المالي للجمعية</w:t>
            </w:r>
          </w:p>
        </w:tc>
      </w:tr>
      <w:tr w14:paraId="5FAC0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  <w:gridSpan w:val="8"/>
          </w:tcPr>
          <w:p w14:paraId="2C07F310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هل تتوفر الجمعية على سجل محاسباتي ؟</w:t>
            </w:r>
          </w:p>
        </w:tc>
        <w:tc>
          <w:tcPr>
            <w:tcW w:w="992" w:type="dxa"/>
            <w:gridSpan w:val="2"/>
          </w:tcPr>
          <w:p w14:paraId="66836BF1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</w:tcPr>
          <w:p w14:paraId="72473BEF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</w:tcPr>
          <w:p w14:paraId="6AF85EA8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  <w:gridSpan w:val="2"/>
          </w:tcPr>
          <w:p w14:paraId="10CF41ED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3E2B2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  <w:gridSpan w:val="8"/>
          </w:tcPr>
          <w:p w14:paraId="7A6C5D1E">
            <w:pPr>
              <w:bidi/>
              <w:ind w:right="34"/>
              <w:rPr>
                <w:rFonts w:ascii="Sakkal Majalla" w:hAnsi="Sakkal Majalla" w:cs="Sakkal Majalla"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هل يتم تحضير الميزانية التوقعية سنويا؟</w:t>
            </w:r>
          </w:p>
        </w:tc>
        <w:tc>
          <w:tcPr>
            <w:tcW w:w="992" w:type="dxa"/>
            <w:gridSpan w:val="2"/>
          </w:tcPr>
          <w:p w14:paraId="75C08F42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</w:tcPr>
          <w:p w14:paraId="7A05A2E5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</w:tcPr>
          <w:p w14:paraId="4B1EDB0B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  <w:gridSpan w:val="2"/>
          </w:tcPr>
          <w:p w14:paraId="60D97EAD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7E74E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  <w:gridSpan w:val="8"/>
          </w:tcPr>
          <w:p w14:paraId="1D0BA935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 xml:space="preserve">هل تقوم الجمعية بافتحاص حساباتها من طرف خبير في المحاسبة؟ </w:t>
            </w:r>
          </w:p>
        </w:tc>
        <w:tc>
          <w:tcPr>
            <w:tcW w:w="992" w:type="dxa"/>
            <w:gridSpan w:val="2"/>
          </w:tcPr>
          <w:p w14:paraId="161D80F9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</w:tcPr>
          <w:p w14:paraId="770E9EE7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</w:tcPr>
          <w:p w14:paraId="4F67F201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  <w:gridSpan w:val="2"/>
          </w:tcPr>
          <w:p w14:paraId="381A5B6B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438AE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  <w:gridSpan w:val="8"/>
            <w:tcBorders>
              <w:bottom w:val="single" w:color="auto" w:sz="4" w:space="0"/>
            </w:tcBorders>
          </w:tcPr>
          <w:p w14:paraId="1FD5D999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 xml:space="preserve">هل تفصل الجمعية بين محاسبتها ومحاسبة المشاريع التي تنجزها في إطار الشراكات؟ </w:t>
            </w:r>
          </w:p>
        </w:tc>
        <w:tc>
          <w:tcPr>
            <w:tcW w:w="992" w:type="dxa"/>
            <w:gridSpan w:val="2"/>
            <w:tcBorders>
              <w:bottom w:val="single" w:color="auto" w:sz="4" w:space="0"/>
            </w:tcBorders>
          </w:tcPr>
          <w:p w14:paraId="6518DA36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  <w:tcBorders>
              <w:bottom w:val="single" w:color="auto" w:sz="4" w:space="0"/>
            </w:tcBorders>
          </w:tcPr>
          <w:p w14:paraId="5E921B88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  <w:tcBorders>
              <w:bottom w:val="single" w:color="auto" w:sz="4" w:space="0"/>
            </w:tcBorders>
          </w:tcPr>
          <w:p w14:paraId="5C77C0C5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  <w:gridSpan w:val="2"/>
            <w:tcBorders>
              <w:bottom w:val="single" w:color="auto" w:sz="4" w:space="0"/>
            </w:tcBorders>
          </w:tcPr>
          <w:p w14:paraId="08758852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3A1F8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210" w:type="dxa"/>
            <w:gridSpan w:val="14"/>
            <w:shd w:val="clear" w:color="auto" w:fill="C6D9F0" w:themeFill="text2" w:themeFillTint="33"/>
          </w:tcPr>
          <w:p w14:paraId="14502BE5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  <w:t>الموارد البشرية العاملة بالجمعية</w:t>
            </w:r>
          </w:p>
        </w:tc>
      </w:tr>
    </w:tbl>
    <w:tbl>
      <w:tblPr>
        <w:tblStyle w:val="13"/>
        <w:bidiVisual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5"/>
        <w:gridCol w:w="2178"/>
        <w:gridCol w:w="2635"/>
      </w:tblGrid>
      <w:tr w14:paraId="38EAA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4365" w:type="dxa"/>
            <w:vMerge w:val="restart"/>
            <w:vAlign w:val="center"/>
          </w:tcPr>
          <w:p w14:paraId="14AB0306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الموارد البشرية</w:t>
            </w:r>
          </w:p>
        </w:tc>
        <w:tc>
          <w:tcPr>
            <w:tcW w:w="4813" w:type="dxa"/>
            <w:gridSpan w:val="2"/>
            <w:vAlign w:val="center"/>
          </w:tcPr>
          <w:p w14:paraId="21EECDB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 xml:space="preserve">       العدد</w:t>
            </w:r>
          </w:p>
        </w:tc>
      </w:tr>
      <w:tr w14:paraId="7A8AF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" w:hRule="atLeast"/>
        </w:trPr>
        <w:tc>
          <w:tcPr>
            <w:tcW w:w="4365" w:type="dxa"/>
            <w:vMerge w:val="continue"/>
            <w:vAlign w:val="center"/>
          </w:tcPr>
          <w:p w14:paraId="791E95A5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2178" w:type="dxa"/>
            <w:vAlign w:val="center"/>
          </w:tcPr>
          <w:p w14:paraId="4851A1B9">
            <w:pPr>
              <w:pStyle w:val="10"/>
              <w:bidi/>
              <w:spacing w:before="0" w:beforeAutospacing="0" w:after="0" w:afterAutospacing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الإناث</w:t>
            </w:r>
          </w:p>
        </w:tc>
        <w:tc>
          <w:tcPr>
            <w:tcW w:w="2635" w:type="dxa"/>
            <w:vAlign w:val="center"/>
          </w:tcPr>
          <w:p w14:paraId="5271FC94">
            <w:pPr>
              <w:pStyle w:val="10"/>
              <w:bidi/>
              <w:spacing w:before="0" w:beforeAutospacing="0" w:after="0" w:afterAutospacing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الذكور</w:t>
            </w:r>
          </w:p>
        </w:tc>
      </w:tr>
      <w:tr w14:paraId="40724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4365" w:type="dxa"/>
          </w:tcPr>
          <w:p w14:paraId="7621CFD3">
            <w:pPr>
              <w:bidi/>
              <w:ind w:right="34"/>
              <w:rPr>
                <w:rFonts w:ascii="Sakkal Majalla" w:hAnsi="Sakkal Majalla" w:cs="Sakkal Majalla"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المتطوعون</w:t>
            </w:r>
          </w:p>
        </w:tc>
        <w:tc>
          <w:tcPr>
            <w:tcW w:w="2178" w:type="dxa"/>
            <w:vAlign w:val="center"/>
          </w:tcPr>
          <w:p w14:paraId="1585C597">
            <w:pPr>
              <w:bidi/>
              <w:rPr>
                <w:rFonts w:ascii="Sakkal Majalla" w:hAnsi="Sakkal Majalla" w:cs="Sakkal Majalla"/>
                <w:sz w:val="28"/>
                <w:szCs w:val="28"/>
                <w:lang w:bidi="ar-MA"/>
              </w:rPr>
            </w:pPr>
          </w:p>
        </w:tc>
        <w:tc>
          <w:tcPr>
            <w:tcW w:w="2635" w:type="dxa"/>
            <w:vAlign w:val="center"/>
          </w:tcPr>
          <w:p w14:paraId="5AE1FED3">
            <w:pPr>
              <w:bidi/>
              <w:rPr>
                <w:rFonts w:ascii="Sakkal Majalla" w:hAnsi="Sakkal Majalla" w:cs="Sakkal Majalla"/>
                <w:sz w:val="28"/>
                <w:szCs w:val="28"/>
                <w:lang w:bidi="ar-MA"/>
              </w:rPr>
            </w:pPr>
          </w:p>
        </w:tc>
      </w:tr>
      <w:tr w14:paraId="2EF2D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4365" w:type="dxa"/>
            <w:tcBorders>
              <w:bottom w:val="single" w:color="auto" w:sz="4" w:space="0"/>
            </w:tcBorders>
          </w:tcPr>
          <w:p w14:paraId="23BF4527">
            <w:pPr>
              <w:bidi/>
              <w:ind w:right="34"/>
              <w:rPr>
                <w:rFonts w:ascii="Sakkal Majalla" w:hAnsi="Sakkal Majalla" w:cs="Sakkal Majalla"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الأجراء</w:t>
            </w:r>
          </w:p>
        </w:tc>
        <w:tc>
          <w:tcPr>
            <w:tcW w:w="2178" w:type="dxa"/>
            <w:tcBorders>
              <w:bottom w:val="single" w:color="auto" w:sz="4" w:space="0"/>
            </w:tcBorders>
            <w:vAlign w:val="center"/>
          </w:tcPr>
          <w:p w14:paraId="31A4EEF1">
            <w:pPr>
              <w:bidi/>
              <w:rPr>
                <w:rFonts w:ascii="Sakkal Majalla" w:hAnsi="Sakkal Majalla" w:cs="Sakkal Majalla"/>
                <w:sz w:val="28"/>
                <w:szCs w:val="28"/>
                <w:lang w:bidi="ar-MA"/>
              </w:rPr>
            </w:pPr>
          </w:p>
        </w:tc>
        <w:tc>
          <w:tcPr>
            <w:tcW w:w="2635" w:type="dxa"/>
            <w:tcBorders>
              <w:bottom w:val="single" w:color="auto" w:sz="4" w:space="0"/>
            </w:tcBorders>
            <w:vAlign w:val="center"/>
          </w:tcPr>
          <w:p w14:paraId="43DD88B9">
            <w:pPr>
              <w:bidi/>
              <w:rPr>
                <w:rFonts w:ascii="Sakkal Majalla" w:hAnsi="Sakkal Majalla" w:cs="Sakkal Majalla"/>
                <w:sz w:val="28"/>
                <w:szCs w:val="28"/>
                <w:lang w:bidi="ar-MA"/>
              </w:rPr>
            </w:pPr>
          </w:p>
        </w:tc>
      </w:tr>
      <w:tr w14:paraId="7556F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</w:trPr>
        <w:tc>
          <w:tcPr>
            <w:tcW w:w="9178" w:type="dxa"/>
            <w:gridSpan w:val="3"/>
            <w:shd w:val="clear" w:color="auto" w:fill="C6D9F0" w:themeFill="text2" w:themeFillTint="33"/>
          </w:tcPr>
          <w:p w14:paraId="1BE675C0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lang w:bidi="ar-MA"/>
              </w:rPr>
            </w:pPr>
            <w:r>
              <w:rPr>
                <w:rFonts w:hint="cs"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  <w:t>التواصل الداخلي و الخارجي</w:t>
            </w:r>
          </w:p>
        </w:tc>
      </w:tr>
    </w:tbl>
    <w:tbl>
      <w:tblPr>
        <w:tblStyle w:val="17"/>
        <w:bidiVisual/>
        <w:tblW w:w="0" w:type="auto"/>
        <w:tblInd w:w="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59"/>
        <w:gridCol w:w="992"/>
        <w:gridCol w:w="567"/>
        <w:gridCol w:w="993"/>
        <w:gridCol w:w="599"/>
      </w:tblGrid>
      <w:tr w14:paraId="7ABE76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</w:tcPr>
          <w:p w14:paraId="1CCADE49">
            <w:pPr>
              <w:bidi/>
              <w:ind w:right="34"/>
              <w:rPr>
                <w:rFonts w:ascii="Sakkal Majalla" w:hAnsi="Sakkal Majalla" w:cs="Sakkal Majalla"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 xml:space="preserve">هل تنظم الجمعية لقاءات تواصلية منتظمة مع المنخرطين ؟ </w:t>
            </w:r>
          </w:p>
        </w:tc>
        <w:tc>
          <w:tcPr>
            <w:tcW w:w="992" w:type="dxa"/>
          </w:tcPr>
          <w:p w14:paraId="6C97AE53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</w:tcPr>
          <w:p w14:paraId="445C1751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</w:tcPr>
          <w:p w14:paraId="1675F71B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</w:tcPr>
          <w:p w14:paraId="562BD959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7C4A3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</w:tcPr>
          <w:p w14:paraId="14719329">
            <w:pPr>
              <w:bidi/>
              <w:ind w:right="34"/>
              <w:rPr>
                <w:rFonts w:ascii="Sakkal Majalla" w:hAnsi="Sakkal Majalla" w:cs="Sakkal Majalla"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 xml:space="preserve">هل تقوم الجمعية بتعميم المحاضر وتقارير الأنشطة؟ </w:t>
            </w:r>
          </w:p>
        </w:tc>
        <w:tc>
          <w:tcPr>
            <w:tcW w:w="992" w:type="dxa"/>
          </w:tcPr>
          <w:p w14:paraId="6FF21FF6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</w:tcPr>
          <w:p w14:paraId="295D35BA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</w:tcPr>
          <w:p w14:paraId="74858BDF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</w:tcPr>
          <w:p w14:paraId="078040A9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3A124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059" w:type="dxa"/>
          </w:tcPr>
          <w:p w14:paraId="2FF5D0D8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 xml:space="preserve">هل تتوفر الجمعية على خطة للتواصل الخارجي؟ </w:t>
            </w:r>
          </w:p>
        </w:tc>
        <w:tc>
          <w:tcPr>
            <w:tcW w:w="992" w:type="dxa"/>
          </w:tcPr>
          <w:p w14:paraId="560F5F68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567" w:type="dxa"/>
          </w:tcPr>
          <w:p w14:paraId="7E795ECA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993" w:type="dxa"/>
          </w:tcPr>
          <w:p w14:paraId="65C30550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599" w:type="dxa"/>
          </w:tcPr>
          <w:p w14:paraId="2C764F91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</w:tbl>
    <w:p w14:paraId="4422C37A">
      <w:pPr>
        <w:bidi/>
        <w:spacing w:before="120" w:after="120"/>
        <w:ind w:right="567"/>
        <w:rPr>
          <w:rFonts w:ascii="Sakkal Majalla" w:hAnsi="Sakkal Majalla" w:cs="Sakkal Majalla"/>
          <w:sz w:val="28"/>
          <w:szCs w:val="28"/>
          <w:rtl/>
          <w:lang w:bidi="ar-MA"/>
        </w:rPr>
        <w:sectPr>
          <w:headerReference r:id="rId6" w:type="first"/>
          <w:footerReference r:id="rId9" w:type="first"/>
          <w:headerReference r:id="rId5" w:type="default"/>
          <w:footerReference r:id="rId7" w:type="default"/>
          <w:footerReference r:id="rId8" w:type="even"/>
          <w:pgSz w:w="11906" w:h="16838"/>
          <w:pgMar w:top="1861" w:right="1418" w:bottom="1418" w:left="1418" w:header="284" w:footer="709" w:gutter="0"/>
          <w:cols w:space="708" w:num="1"/>
          <w:docGrid w:linePitch="360" w:charSpace="0"/>
        </w:sectPr>
      </w:pPr>
    </w:p>
    <w:tbl>
      <w:tblPr>
        <w:tblStyle w:val="13"/>
        <w:bidiVisual/>
        <w:tblW w:w="14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73"/>
        <w:gridCol w:w="830"/>
        <w:gridCol w:w="833"/>
        <w:gridCol w:w="1245"/>
        <w:gridCol w:w="2348"/>
        <w:gridCol w:w="2348"/>
        <w:gridCol w:w="1266"/>
        <w:gridCol w:w="1117"/>
      </w:tblGrid>
      <w:tr w14:paraId="26B67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  <w:jc w:val="center"/>
        </w:trPr>
        <w:tc>
          <w:tcPr>
            <w:tcW w:w="14360" w:type="dxa"/>
            <w:gridSpan w:val="8"/>
            <w:shd w:val="clear" w:color="auto" w:fill="C6D9F0" w:themeFill="text2" w:themeFillTint="33"/>
          </w:tcPr>
          <w:p w14:paraId="63D3D0EF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  <w:t>انجازات الجمعية في الميدان البيئي خلال السنوات الثلاثة الأخيرة</w:t>
            </w:r>
          </w:p>
        </w:tc>
      </w:tr>
      <w:tr w14:paraId="60904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  <w:jc w:val="center"/>
        </w:trPr>
        <w:tc>
          <w:tcPr>
            <w:tcW w:w="4373" w:type="dxa"/>
            <w:vMerge w:val="restart"/>
          </w:tcPr>
          <w:p w14:paraId="04765128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المشروع</w:t>
            </w:r>
          </w:p>
        </w:tc>
        <w:tc>
          <w:tcPr>
            <w:tcW w:w="1663" w:type="dxa"/>
            <w:gridSpan w:val="2"/>
          </w:tcPr>
          <w:p w14:paraId="16F96D6C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التاريخ</w:t>
            </w:r>
          </w:p>
        </w:tc>
        <w:tc>
          <w:tcPr>
            <w:tcW w:w="1245" w:type="dxa"/>
            <w:vMerge w:val="restart"/>
          </w:tcPr>
          <w:p w14:paraId="6CE8074D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المكان</w:t>
            </w:r>
          </w:p>
        </w:tc>
        <w:tc>
          <w:tcPr>
            <w:tcW w:w="2348" w:type="dxa"/>
            <w:vMerge w:val="restart"/>
          </w:tcPr>
          <w:p w14:paraId="1EDF3DCF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الشركاء</w:t>
            </w:r>
          </w:p>
        </w:tc>
        <w:tc>
          <w:tcPr>
            <w:tcW w:w="2348" w:type="dxa"/>
            <w:vMerge w:val="restart"/>
          </w:tcPr>
          <w:p w14:paraId="7116B4B3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 xml:space="preserve">مبلغ الدعم المحصل عليه 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من جماعة اكادير</w:t>
            </w:r>
          </w:p>
          <w:p w14:paraId="5F677C44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MA"/>
              </w:rPr>
              <w:t>)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في حالة الاستفادة سابقا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MA"/>
              </w:rPr>
              <w:t>(</w:t>
            </w:r>
          </w:p>
        </w:tc>
        <w:tc>
          <w:tcPr>
            <w:tcW w:w="2383" w:type="dxa"/>
            <w:gridSpan w:val="2"/>
          </w:tcPr>
          <w:p w14:paraId="6CA64362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عدد المستفيدين</w:t>
            </w:r>
          </w:p>
        </w:tc>
      </w:tr>
      <w:tr w14:paraId="20989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4373" w:type="dxa"/>
            <w:vMerge w:val="continue"/>
          </w:tcPr>
          <w:p w14:paraId="680B0C5B">
            <w:pPr>
              <w:bidi/>
              <w:spacing w:before="120" w:after="12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830" w:type="dxa"/>
          </w:tcPr>
          <w:p w14:paraId="5DEACA04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تاريخ الشروع</w:t>
            </w:r>
          </w:p>
        </w:tc>
        <w:tc>
          <w:tcPr>
            <w:tcW w:w="833" w:type="dxa"/>
          </w:tcPr>
          <w:p w14:paraId="569C4021">
            <w:pPr>
              <w:bidi/>
              <w:jc w:val="center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  <w:lang w:bidi="ar-MA"/>
              </w:rPr>
              <w:t>تاريخ الانتهاء</w:t>
            </w:r>
          </w:p>
        </w:tc>
        <w:tc>
          <w:tcPr>
            <w:tcW w:w="1245" w:type="dxa"/>
            <w:vMerge w:val="continue"/>
          </w:tcPr>
          <w:p w14:paraId="2040B2C5">
            <w:pPr>
              <w:bidi/>
              <w:spacing w:before="120" w:after="12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2348" w:type="dxa"/>
            <w:vMerge w:val="continue"/>
          </w:tcPr>
          <w:p w14:paraId="7409B257">
            <w:pPr>
              <w:bidi/>
              <w:spacing w:before="120" w:after="12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2348" w:type="dxa"/>
            <w:vMerge w:val="continue"/>
          </w:tcPr>
          <w:p w14:paraId="3F4F1061">
            <w:pPr>
              <w:bidi/>
              <w:spacing w:before="120" w:after="12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1266" w:type="dxa"/>
          </w:tcPr>
          <w:p w14:paraId="7F848021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ذكور</w:t>
            </w:r>
          </w:p>
        </w:tc>
        <w:tc>
          <w:tcPr>
            <w:tcW w:w="1117" w:type="dxa"/>
          </w:tcPr>
          <w:p w14:paraId="6E007B55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إناث</w:t>
            </w:r>
          </w:p>
        </w:tc>
      </w:tr>
      <w:tr w14:paraId="674E2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6" w:hRule="atLeast"/>
          <w:jc w:val="center"/>
        </w:trPr>
        <w:tc>
          <w:tcPr>
            <w:tcW w:w="4373" w:type="dxa"/>
          </w:tcPr>
          <w:p w14:paraId="40E57AFA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145010BF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5C1DEE2E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830" w:type="dxa"/>
          </w:tcPr>
          <w:p w14:paraId="3F611778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833" w:type="dxa"/>
          </w:tcPr>
          <w:p w14:paraId="7B265A5B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245" w:type="dxa"/>
          </w:tcPr>
          <w:p w14:paraId="184DAFA9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348" w:type="dxa"/>
          </w:tcPr>
          <w:p w14:paraId="7F4E91DC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348" w:type="dxa"/>
          </w:tcPr>
          <w:p w14:paraId="6157ADF6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266" w:type="dxa"/>
          </w:tcPr>
          <w:p w14:paraId="32B02082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117" w:type="dxa"/>
          </w:tcPr>
          <w:p w14:paraId="16C0E25C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550FF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6" w:hRule="atLeast"/>
          <w:jc w:val="center"/>
        </w:trPr>
        <w:tc>
          <w:tcPr>
            <w:tcW w:w="4373" w:type="dxa"/>
          </w:tcPr>
          <w:p w14:paraId="07DD281C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0A0832C9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66257E03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830" w:type="dxa"/>
          </w:tcPr>
          <w:p w14:paraId="64EA2642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833" w:type="dxa"/>
          </w:tcPr>
          <w:p w14:paraId="1D2679B8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245" w:type="dxa"/>
          </w:tcPr>
          <w:p w14:paraId="535D0159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348" w:type="dxa"/>
          </w:tcPr>
          <w:p w14:paraId="476A8A8E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348" w:type="dxa"/>
          </w:tcPr>
          <w:p w14:paraId="075BAA03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266" w:type="dxa"/>
          </w:tcPr>
          <w:p w14:paraId="72C202FB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117" w:type="dxa"/>
          </w:tcPr>
          <w:p w14:paraId="541EE97F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164D9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atLeast"/>
          <w:jc w:val="center"/>
        </w:trPr>
        <w:tc>
          <w:tcPr>
            <w:tcW w:w="4373" w:type="dxa"/>
          </w:tcPr>
          <w:p w14:paraId="389EB28A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65CF4B1B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75A7FCFD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830" w:type="dxa"/>
          </w:tcPr>
          <w:p w14:paraId="31BD5A9B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833" w:type="dxa"/>
          </w:tcPr>
          <w:p w14:paraId="3EE0C226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245" w:type="dxa"/>
          </w:tcPr>
          <w:p w14:paraId="2A01D3F2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348" w:type="dxa"/>
          </w:tcPr>
          <w:p w14:paraId="5F77323C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348" w:type="dxa"/>
          </w:tcPr>
          <w:p w14:paraId="4457FDE3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266" w:type="dxa"/>
          </w:tcPr>
          <w:p w14:paraId="48F006DE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117" w:type="dxa"/>
          </w:tcPr>
          <w:p w14:paraId="42AF16CE">
            <w:pPr>
              <w:bidi/>
              <w:spacing w:before="120" w:after="120"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</w:tbl>
    <w:p w14:paraId="35E12E0B">
      <w:pPr>
        <w:bidi/>
        <w:jc w:val="center"/>
        <w:rPr>
          <w:rFonts w:hint="cs"/>
          <w:sz w:val="32"/>
          <w:szCs w:val="32"/>
          <w:rtl/>
        </w:rPr>
      </w:pPr>
    </w:p>
    <w:p w14:paraId="2BED3198">
      <w:pPr>
        <w:bidi/>
        <w:jc w:val="center"/>
        <w:rPr>
          <w:sz w:val="32"/>
          <w:szCs w:val="32"/>
          <w:rtl/>
        </w:rPr>
        <w:sectPr>
          <w:pgSz w:w="16838" w:h="11906" w:orient="landscape"/>
          <w:pgMar w:top="2032" w:right="851" w:bottom="1418" w:left="1418" w:header="284" w:footer="544" w:gutter="0"/>
          <w:cols w:space="708" w:num="1"/>
          <w:docGrid w:linePitch="360" w:charSpace="0"/>
        </w:sectPr>
      </w:pPr>
      <w:r>
        <w:rPr>
          <w:rFonts w:hint="cs"/>
          <w:sz w:val="32"/>
          <w:szCs w:val="32"/>
          <w:rtl/>
        </w:rPr>
        <w:t>حرر بتاريخ                                                                    توقيع رئيس (ة) الجمعي</w:t>
      </w:r>
      <w:bookmarkStart w:id="0" w:name="_GoBack"/>
      <w:bookmarkEnd w:id="0"/>
    </w:p>
    <w:p w14:paraId="35EDD097">
      <w:pPr>
        <w:bidi/>
        <w:jc w:val="both"/>
        <w:rPr>
          <w:rFonts w:ascii="Sakkal Majalla" w:hAnsi="Sakkal Majalla" w:cs="Sakkal Majalla"/>
          <w:b/>
          <w:bCs/>
          <w:sz w:val="32"/>
          <w:szCs w:val="32"/>
        </w:rPr>
      </w:pPr>
    </w:p>
    <w:sectPr>
      <w:pgSz w:w="16838" w:h="11906" w:orient="landscape"/>
      <w:pgMar w:top="1418" w:right="851" w:bottom="1418" w:left="1418" w:header="284" w:footer="544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18"/>
        <w:szCs w:val="18"/>
      </w:rPr>
      <w:id w:val="23285212"/>
      <w:docPartObj>
        <w:docPartGallery w:val="autotext"/>
      </w:docPartObj>
    </w:sdtPr>
    <w:sdtEndPr>
      <w:rPr>
        <w:sz w:val="18"/>
        <w:szCs w:val="18"/>
      </w:rPr>
    </w:sdtEndPr>
    <w:sdtContent>
      <w:p w14:paraId="3A4DCF51">
        <w:pPr>
          <w:pStyle w:val="11"/>
          <w:jc w:val="center"/>
          <w:rPr>
            <w:sz w:val="18"/>
            <w:szCs w:val="18"/>
            <w:lang w:bidi="ar-MA"/>
          </w:rPr>
        </w:pPr>
        <w:r>
          <w:rPr>
            <w:rFonts w:asciiTheme="majorHAnsi" w:hAnsiTheme="majorHAnsi"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387350"/>
                  <wp:effectExtent l="0" t="0" r="1905" b="3175"/>
                  <wp:wrapNone/>
                  <wp:docPr id="3" name="AutoShape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21600000">
                            <a:off x="0" y="0"/>
                            <a:ext cx="512445" cy="387350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01712BD">
                              <w:pPr>
                                <w:pStyle w:val="11"/>
                                <w:pBdr>
                                  <w:top w:val="single" w:color="9BBB59" w:themeColor="accent3" w:sz="12" w:space="1"/>
                                  <w:bottom w:val="single" w:color="9BBB59" w:themeColor="accent3" w:sz="48" w:space="1"/>
                                </w:pBd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instrText xml:space="preserve"> PAGE    \* MERGEFORMAT </w:instrTex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t>1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id="AutoShape 1" o:spid="_x0000_s1026" o:spt="176" type="#_x0000_t176" style="position:absolute;left:0pt;margin-left:800.35pt;margin-top:544.45pt;height:30.5pt;width:40.35pt;mso-position-horizontal-relative:page;mso-position-vertical-relative:page;z-index:251659264;mso-width-relative:page;mso-height-relative:page;" filled="f" stroked="f" coordsize="21600,21600" o:gfxdata="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3icTh0wAAAAMBAAAPAAAAAAAA&#10;AAEAIAAAACIAAABkcnMvZG93bnJldi54bWxQSwECFAAUAAAACACHTuJA/ZnUFxcCAAAuBAAADgAA&#10;AAAAAAABACAAAAAiAQAAZHJzL2Uyb0RvYy54bWxQSwUGAAAAAAYABgBZAQAAqwU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01712BD">
                        <w:pPr>
                          <w:pStyle w:val="11"/>
                          <w:pBdr>
                            <w:top w:val="single" w:color="9BBB59" w:themeColor="accent3" w:sz="12" w:space="1"/>
                            <w:bottom w:val="single" w:color="9BBB59" w:themeColor="accent3" w:sz="48" w:space="1"/>
                          </w:pBd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fldChar w:fldCharType="begin"/>
                        </w:r>
                        <w:r>
                          <w:rPr>
                            <w:sz w:val="20"/>
                            <w:szCs w:val="20"/>
                          </w:rPr>
                          <w:instrText xml:space="preserve"> PAGE    \* MERGEFORMAT </w:instrText>
                        </w:r>
                        <w:r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>
                          <w:rPr>
                            <w:sz w:val="22"/>
                            <w:szCs w:val="22"/>
                          </w:rPr>
                          <w:t>1</w:t>
                        </w:r>
                        <w:r>
                          <w:rPr>
                            <w:sz w:val="20"/>
                            <w:szCs w:val="20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sz w:val="18"/>
            <w:szCs w:val="18"/>
          </w:rPr>
          <w:t xml:space="preserve">Tél : 05 28 84 14 19/05 28 84 82 50 : </w:t>
        </w:r>
        <w:r>
          <w:rPr>
            <w:rFonts w:hint="cs"/>
            <w:sz w:val="18"/>
            <w:szCs w:val="18"/>
            <w:rtl/>
            <w:lang w:bidi="ar-MA"/>
          </w:rPr>
          <w:t xml:space="preserve">الهاتف - </w:t>
        </w:r>
        <w:r>
          <w:rPr>
            <w:sz w:val="18"/>
            <w:szCs w:val="18"/>
            <w:lang w:bidi="ar-MA"/>
          </w:rPr>
          <w:t xml:space="preserve"> Télécopieur : 05 28 84 29 77 : </w:t>
        </w:r>
        <w:r>
          <w:rPr>
            <w:rFonts w:hint="cs"/>
            <w:sz w:val="18"/>
            <w:szCs w:val="18"/>
            <w:rtl/>
            <w:lang w:bidi="ar-MA"/>
          </w:rPr>
          <w:t>الفاكس</w:t>
        </w:r>
      </w:p>
      <w:p w14:paraId="18ECABC6">
        <w:pPr>
          <w:pStyle w:val="11"/>
          <w:jc w:val="center"/>
          <w:rPr>
            <w:sz w:val="18"/>
            <w:szCs w:val="18"/>
          </w:rPr>
        </w:pPr>
        <w:r>
          <w:rPr>
            <w:sz w:val="18"/>
            <w:szCs w:val="18"/>
            <w:lang w:bidi="ar-MA"/>
          </w:rPr>
          <w:t xml:space="preserve"> Site web : </w:t>
        </w:r>
        <w:r>
          <w:fldChar w:fldCharType="begin"/>
        </w:r>
        <w:r>
          <w:instrText xml:space="preserve"> HYPERLINK "http://www.agadir.ma" </w:instrText>
        </w:r>
        <w:r>
          <w:fldChar w:fldCharType="separate"/>
        </w:r>
        <w:r>
          <w:rPr>
            <w:rStyle w:val="5"/>
            <w:sz w:val="18"/>
            <w:szCs w:val="18"/>
            <w:lang w:bidi="ar-MA"/>
          </w:rPr>
          <w:t>www.agadir.ma</w:t>
        </w:r>
        <w:r>
          <w:rPr>
            <w:rStyle w:val="5"/>
            <w:sz w:val="18"/>
            <w:szCs w:val="18"/>
            <w:lang w:bidi="ar-MA"/>
          </w:rPr>
          <w:fldChar w:fldCharType="end"/>
        </w:r>
        <w:r>
          <w:rPr>
            <w:sz w:val="18"/>
            <w:szCs w:val="18"/>
            <w:lang w:bidi="ar-MA"/>
          </w:rPr>
          <w:t xml:space="preserve"> : </w:t>
        </w:r>
        <w:r>
          <w:rPr>
            <w:rFonts w:hint="cs"/>
            <w:sz w:val="18"/>
            <w:szCs w:val="18"/>
            <w:rtl/>
            <w:lang w:bidi="ar-MA"/>
          </w:rPr>
          <w:t>الموقع الإلكتروني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EE4752">
    <w:pPr>
      <w:pStyle w:val="11"/>
      <w:framePr w:wrap="around" w:vAnchor="text" w:hAnchor="margin" w:xAlign="center" w:y="1"/>
      <w:rPr>
        <w:rStyle w:val="7"/>
        <w:rFonts w:eastAsiaTheme="majorEastAsia"/>
      </w:rPr>
    </w:pPr>
    <w:r>
      <w:rPr>
        <w:rStyle w:val="7"/>
        <w:rFonts w:eastAsiaTheme="majorEastAsia"/>
      </w:rPr>
      <w:fldChar w:fldCharType="begin"/>
    </w:r>
    <w:r>
      <w:rPr>
        <w:rStyle w:val="7"/>
        <w:rFonts w:eastAsiaTheme="majorEastAsia"/>
      </w:rPr>
      <w:instrText xml:space="preserve">PAGE  </w:instrText>
    </w:r>
    <w:r>
      <w:rPr>
        <w:rStyle w:val="7"/>
        <w:rFonts w:eastAsiaTheme="majorEastAsia"/>
      </w:rPr>
      <w:fldChar w:fldCharType="separate"/>
    </w:r>
    <w:r>
      <w:rPr>
        <w:rStyle w:val="7"/>
        <w:rFonts w:eastAsiaTheme="majorEastAsia"/>
      </w:rPr>
      <w:t>10</w:t>
    </w:r>
    <w:r>
      <w:rPr>
        <w:rStyle w:val="7"/>
        <w:rFonts w:eastAsiaTheme="majorEastAsia"/>
      </w:rPr>
      <w:fldChar w:fldCharType="end"/>
    </w:r>
  </w:p>
  <w:p w14:paraId="30BE420F">
    <w:pPr>
      <w:pStyle w:val="1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3285213"/>
      <w:docPartObj>
        <w:docPartGallery w:val="autotext"/>
      </w:docPartObj>
    </w:sdtPr>
    <w:sdtContent>
      <w:p w14:paraId="1634D268">
        <w:pPr>
          <w:pStyle w:val="11"/>
        </w:pPr>
        <w:r>
          <w:rPr>
            <w:rFonts w:asciiTheme="majorHAnsi" w:hAnsiTheme="majorHAnsi"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353695"/>
                  <wp:effectExtent l="0" t="0" r="1905" b="0"/>
                  <wp:wrapNone/>
                  <wp:docPr id="2" name="AutoShape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21600000">
                            <a:off x="0" y="0"/>
                            <a:ext cx="512445" cy="35369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C3F0680">
                              <w:pPr>
                                <w:pStyle w:val="11"/>
                                <w:pBdr>
                                  <w:top w:val="single" w:color="9BBB59" w:themeColor="accent3" w:sz="12" w:space="1"/>
                                  <w:bottom w:val="single" w:color="9BBB59" w:themeColor="accent3" w:sz="48" w:space="1"/>
                                </w:pBdr>
                                <w:jc w:val="center"/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instrText xml:space="preserve"> PAGE    \* MERGEFORMAT 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t>3</w: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t>/8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id="AutoShape 2" o:spid="_x0000_s1026" o:spt="176" type="#_x0000_t176" style="position:absolute;left:0pt;margin-left:0pt;margin-top:0pt;height:27.85pt;width:40.35pt;mso-position-horizontal-relative:page;mso-position-vertical-relative:page;z-index:251660288;mso-width-relative:page;mso-height-relative:page;" filled="f" stroked="f" coordsize="21600,21600" o:gfxdata="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Gawme1AAAAAMBAAAPAAAAAAAA&#10;AAEAIAAAACIAAABkcnMvZG93bnJldi54bWxQSwECFAAUAAAACACHTuJA1zoiQBYCAAAuBAAADgAA&#10;AAAAAAABACAAAAAjAQAAZHJzL2Uyb0RvYy54bWxQSwUGAAAAAAYABgBZAQAAqwU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C3F0680">
                        <w:pPr>
                          <w:pStyle w:val="11"/>
                          <w:pBdr>
                            <w:top w:val="single" w:color="9BBB59" w:themeColor="accent3" w:sz="12" w:space="1"/>
                            <w:bottom w:val="single" w:color="9BBB59" w:themeColor="accent3" w:sz="48" w:space="1"/>
                          </w:pBdr>
                          <w:jc w:val="center"/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rPr>
                            <w:sz w:val="22"/>
                            <w:szCs w:val="22"/>
                          </w:rPr>
                          <w:instrText xml:space="preserve"> PAGE    \* MERGEFORMAT 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t>3</w: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end"/>
                        </w:r>
                        <w:r>
                          <w:rPr>
                            <w:sz w:val="22"/>
                            <w:szCs w:val="22"/>
                          </w:rPr>
                          <w:t>/8</w:t>
                        </w:r>
                      </w:p>
                    </w:txbxContent>
                  </v:textbox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7F928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1270</wp:posOffset>
          </wp:positionH>
          <wp:positionV relativeFrom="paragraph">
            <wp:posOffset>-44450</wp:posOffset>
          </wp:positionV>
          <wp:extent cx="1053465" cy="1053465"/>
          <wp:effectExtent l="0" t="0" r="0" b="0"/>
          <wp:wrapThrough wrapText="bothSides">
            <wp:wrapPolygon>
              <wp:start x="0" y="0"/>
              <wp:lineTo x="0" y="21092"/>
              <wp:lineTo x="21092" y="21092"/>
              <wp:lineTo x="21092" y="0"/>
              <wp:lineTo x="0" y="0"/>
            </wp:wrapPolygon>
          </wp:wrapThrough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3465" cy="1053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 Unicode MS" w:asciiTheme="majorBidi" w:hAnsiTheme="majorBidi" w:cstheme="majorBidi"/>
        <w:sz w:val="18"/>
        <w:szCs w:val="18"/>
        <w:rtl/>
        <w:lang w:bidi="ar-MA"/>
      </w:rPr>
      <w:t>ال</w:t>
    </w:r>
    <w:r>
      <w:rPr>
        <w:rFonts w:eastAsia="Arial Unicode MS" w:asciiTheme="majorBidi" w:hAnsiTheme="majorBidi" w:cstheme="majorBidi"/>
        <w:sz w:val="18"/>
        <w:szCs w:val="18"/>
        <w:rtl/>
      </w:rPr>
      <w:t>مملكة المغربية</w:t>
    </w:r>
  </w:p>
  <w:p w14:paraId="1E4476A0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rPr>
        <w:rFonts w:eastAsia="Arial Unicode MS" w:asciiTheme="majorBidi" w:hAnsiTheme="majorBidi" w:cstheme="majorBidi"/>
        <w:sz w:val="18"/>
        <w:szCs w:val="18"/>
        <w:rtl/>
      </w:rPr>
      <w:t>وزارة الداخلية</w:t>
    </w:r>
  </w:p>
  <w:p w14:paraId="14A0E4A1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rPr>
        <w:rFonts w:eastAsia="Arial Unicode MS" w:asciiTheme="majorBidi" w:hAnsiTheme="majorBidi" w:cstheme="majorBidi"/>
        <w:sz w:val="18"/>
        <w:szCs w:val="18"/>
        <w:rtl/>
      </w:rPr>
      <w:t>ولاية جهة سوس ماسة</w:t>
    </w:r>
  </w:p>
  <w:p w14:paraId="11E41EE2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rPr>
        <w:rFonts w:eastAsia="Arial Unicode MS" w:asciiTheme="majorBidi" w:hAnsiTheme="majorBidi" w:cstheme="majorBidi"/>
        <w:sz w:val="18"/>
        <w:szCs w:val="18"/>
        <w:rtl/>
      </w:rPr>
      <w:t>عمالة أكادير اداوتنان</w:t>
    </w:r>
    <w:r>
      <w:rPr>
        <w:rFonts w:cs="Times New Roman"/>
        <w:rtl/>
      </w:rPr>
      <w:t xml:space="preserve"> </w:t>
    </w:r>
  </w:p>
  <w:p w14:paraId="718B6838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  <w:lang w:bidi="ar-MA"/>
      </w:rPr>
    </w:pPr>
    <w:r>
      <w:rPr>
        <w:rFonts w:eastAsia="Arial Unicode MS" w:asciiTheme="majorBidi" w:hAnsiTheme="majorBidi" w:cstheme="majorBidi"/>
        <w:sz w:val="18"/>
        <w:szCs w:val="18"/>
        <w:rtl/>
      </w:rPr>
      <w:t>جماعة  أكادير</w:t>
    </w:r>
  </w:p>
  <w:p w14:paraId="508F6148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  <w:lang w:bidi="ar-IQ"/>
      </w:rPr>
    </w:pPr>
    <w:r>
      <w:rPr>
        <w:rFonts w:eastAsia="Arial Unicode MS" w:asciiTheme="majorBidi" w:hAnsiTheme="majorBidi" w:cstheme="majorBidi"/>
        <w:sz w:val="18"/>
        <w:szCs w:val="18"/>
        <w:rtl/>
        <w:lang w:bidi="ar-MA"/>
      </w:rPr>
      <w:t>المديرية العامة للمصالح الجماعية</w:t>
    </w:r>
  </w:p>
  <w:p w14:paraId="2AA7DCFD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lang w:bidi="ar-IQ"/>
      </w:rPr>
    </w:pPr>
    <w:r>
      <w:rPr>
        <w:rFonts w:hint="cs" w:eastAsia="Arial Unicode MS" w:asciiTheme="majorBidi" w:hAnsiTheme="majorBidi" w:cstheme="majorBidi"/>
        <w:sz w:val="18"/>
        <w:szCs w:val="18"/>
        <w:rtl/>
        <w:lang w:bidi="ar-IQ"/>
      </w:rPr>
      <w:t>قسم البيئة وجودة الحياة</w:t>
    </w:r>
  </w:p>
  <w:p w14:paraId="05FB7AEB">
    <w:pPr>
      <w:bidi/>
      <w:ind w:left="-995" w:right="6237"/>
      <w:jc w:val="center"/>
      <w:rPr>
        <w:rFonts w:hint="cs" w:eastAsia="Arial Unicode MS" w:asciiTheme="majorBidi" w:hAnsiTheme="majorBidi" w:cstheme="majorBidi"/>
        <w:b/>
        <w:bCs/>
        <w:sz w:val="18"/>
        <w:szCs w:val="18"/>
        <w:u w:val="single"/>
        <w:rtl/>
        <w:lang w:bidi="ar-MA"/>
      </w:rPr>
    </w:pPr>
    <w:r>
      <w:rPr>
        <w:rFonts w:eastAsia="Arial Unicode MS" w:asciiTheme="majorBidi" w:hAnsiTheme="majorBidi" w:cstheme="majorBidi"/>
        <w:b/>
        <w:bCs/>
        <w:sz w:val="18"/>
        <w:szCs w:val="18"/>
        <w:u w:val="single"/>
        <w:rtl/>
        <w:lang w:bidi="ar-MA"/>
      </w:rPr>
      <w:t>مصلحة المحافظة على البيئة</w:t>
    </w:r>
  </w:p>
  <w:p w14:paraId="095C7AB2">
    <w:pPr>
      <w:bidi/>
      <w:ind w:left="-995" w:right="6237"/>
      <w:jc w:val="center"/>
      <w:rPr>
        <w:rFonts w:eastAsia="Arial Unicode MS" w:asciiTheme="majorBidi" w:hAnsiTheme="majorBidi" w:cstheme="majorBidi"/>
        <w:b/>
        <w:bCs/>
        <w:sz w:val="18"/>
        <w:szCs w:val="18"/>
        <w:u w:val="single"/>
        <w:lang w:bidi="ar-M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8219D2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1270</wp:posOffset>
          </wp:positionH>
          <wp:positionV relativeFrom="paragraph">
            <wp:posOffset>-44450</wp:posOffset>
          </wp:positionV>
          <wp:extent cx="1053465" cy="1053465"/>
          <wp:effectExtent l="0" t="0" r="0" b="0"/>
          <wp:wrapThrough wrapText="bothSides">
            <wp:wrapPolygon>
              <wp:start x="0" y="0"/>
              <wp:lineTo x="0" y="21092"/>
              <wp:lineTo x="21092" y="21092"/>
              <wp:lineTo x="21092" y="0"/>
              <wp:lineTo x="0" y="0"/>
            </wp:wrapPolygon>
          </wp:wrapThrough>
          <wp:docPr id="13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3465" cy="1053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 Unicode MS" w:asciiTheme="majorBidi" w:hAnsiTheme="majorBidi" w:cstheme="majorBidi"/>
        <w:sz w:val="18"/>
        <w:szCs w:val="18"/>
        <w:rtl/>
        <w:lang w:bidi="ar-MA"/>
      </w:rPr>
      <w:t>ال</w:t>
    </w:r>
    <w:r>
      <w:rPr>
        <w:rFonts w:eastAsia="Arial Unicode MS" w:asciiTheme="majorBidi" w:hAnsiTheme="majorBidi" w:cstheme="majorBidi"/>
        <w:sz w:val="18"/>
        <w:szCs w:val="18"/>
        <w:rtl/>
      </w:rPr>
      <w:t>مملكة المغربية</w:t>
    </w:r>
  </w:p>
  <w:p w14:paraId="61947173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rPr>
        <w:rFonts w:eastAsia="Arial Unicode MS" w:asciiTheme="majorBidi" w:hAnsiTheme="majorBidi" w:cstheme="majorBidi"/>
        <w:sz w:val="18"/>
        <w:szCs w:val="18"/>
        <w:rtl/>
      </w:rPr>
      <w:t>وزارة الداخلية</w:t>
    </w:r>
  </w:p>
  <w:p w14:paraId="54BB0B8F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rPr>
        <w:rFonts w:eastAsia="Arial Unicode MS" w:asciiTheme="majorBidi" w:hAnsiTheme="majorBidi" w:cstheme="majorBidi"/>
        <w:sz w:val="18"/>
        <w:szCs w:val="18"/>
        <w:rtl/>
      </w:rPr>
      <w:t>ولاية جهة سوس ماسة</w:t>
    </w:r>
  </w:p>
  <w:p w14:paraId="52D1D379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rPr>
        <w:rFonts w:eastAsia="Arial Unicode MS" w:asciiTheme="majorBidi" w:hAnsiTheme="majorBidi" w:cstheme="majorBidi"/>
        <w:sz w:val="18"/>
        <w:szCs w:val="18"/>
        <w:rtl/>
      </w:rPr>
      <w:t>عمالة أكادير اداوتنان</w:t>
    </w:r>
    <w:r>
      <w:rPr>
        <w:rFonts w:cs="Times New Roman"/>
        <w:rtl/>
      </w:rPr>
      <w:t xml:space="preserve"> </w:t>
    </w:r>
  </w:p>
  <w:p w14:paraId="356A2957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  <w:lang w:bidi="ar-MA"/>
      </w:rPr>
    </w:pPr>
    <w:r>
      <w:rPr>
        <w:rFonts w:eastAsia="Arial Unicode MS" w:asciiTheme="majorBidi" w:hAnsiTheme="majorBidi" w:cstheme="majorBidi"/>
        <w:sz w:val="18"/>
        <w:szCs w:val="18"/>
        <w:rtl/>
      </w:rPr>
      <w:t>جماعة  أكادير</w:t>
    </w:r>
  </w:p>
  <w:p w14:paraId="6C2E4177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  <w:lang w:bidi="ar-IQ"/>
      </w:rPr>
    </w:pPr>
    <w:r>
      <w:rPr>
        <w:rFonts w:eastAsia="Arial Unicode MS" w:asciiTheme="majorBidi" w:hAnsiTheme="majorBidi" w:cstheme="majorBidi"/>
        <w:sz w:val="18"/>
        <w:szCs w:val="18"/>
        <w:rtl/>
        <w:lang w:bidi="ar-MA"/>
      </w:rPr>
      <w:t>المديرية العامة للمصالح الجماعية</w:t>
    </w:r>
  </w:p>
  <w:p w14:paraId="7AB9AEC4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lang w:bidi="ar-IQ"/>
      </w:rPr>
    </w:pPr>
    <w:r>
      <w:rPr>
        <w:rFonts w:hint="cs" w:eastAsia="Arial Unicode MS" w:asciiTheme="majorBidi" w:hAnsiTheme="majorBidi" w:cstheme="majorBidi"/>
        <w:sz w:val="18"/>
        <w:szCs w:val="18"/>
        <w:rtl/>
        <w:lang w:bidi="ar-IQ"/>
      </w:rPr>
      <w:t>قسم البيئة وجودة الحياة</w:t>
    </w:r>
  </w:p>
  <w:p w14:paraId="2E098F82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lang w:bidi="ar-MA"/>
      </w:rPr>
    </w:pPr>
    <w:r>
      <w:rPr>
        <w:rFonts w:eastAsia="Arial Unicode MS" w:asciiTheme="majorBidi" w:hAnsiTheme="majorBidi" w:cstheme="majorBidi"/>
        <w:sz w:val="18"/>
        <w:szCs w:val="18"/>
        <w:rtl/>
        <w:lang w:bidi="ar-MA"/>
      </w:rPr>
      <w:t>مصلحة المحافظة على البيئة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0E7"/>
    <w:rsid w:val="00006B3F"/>
    <w:rsid w:val="00016661"/>
    <w:rsid w:val="00031BD8"/>
    <w:rsid w:val="00032EC5"/>
    <w:rsid w:val="0005218D"/>
    <w:rsid w:val="000B6649"/>
    <w:rsid w:val="00110336"/>
    <w:rsid w:val="00180ADC"/>
    <w:rsid w:val="001E3B00"/>
    <w:rsid w:val="001F2F7B"/>
    <w:rsid w:val="001F3739"/>
    <w:rsid w:val="00284BD6"/>
    <w:rsid w:val="002A5D4E"/>
    <w:rsid w:val="002F0461"/>
    <w:rsid w:val="00324B64"/>
    <w:rsid w:val="0035190F"/>
    <w:rsid w:val="00404D39"/>
    <w:rsid w:val="00434C7B"/>
    <w:rsid w:val="004A76AC"/>
    <w:rsid w:val="004F293F"/>
    <w:rsid w:val="0051475F"/>
    <w:rsid w:val="005479A0"/>
    <w:rsid w:val="0055538F"/>
    <w:rsid w:val="005A4513"/>
    <w:rsid w:val="005A6287"/>
    <w:rsid w:val="00630BAD"/>
    <w:rsid w:val="007030E7"/>
    <w:rsid w:val="00721484"/>
    <w:rsid w:val="007845C6"/>
    <w:rsid w:val="0081087F"/>
    <w:rsid w:val="00811F45"/>
    <w:rsid w:val="008377F1"/>
    <w:rsid w:val="00864ED9"/>
    <w:rsid w:val="008868DB"/>
    <w:rsid w:val="008A06B4"/>
    <w:rsid w:val="00924C2C"/>
    <w:rsid w:val="00963F1F"/>
    <w:rsid w:val="009B5ECF"/>
    <w:rsid w:val="00A2148C"/>
    <w:rsid w:val="00A24127"/>
    <w:rsid w:val="00A41A29"/>
    <w:rsid w:val="00AA0C40"/>
    <w:rsid w:val="00B33859"/>
    <w:rsid w:val="00B6523D"/>
    <w:rsid w:val="00C35C70"/>
    <w:rsid w:val="00C85ECC"/>
    <w:rsid w:val="00CA11CB"/>
    <w:rsid w:val="00CC0AB9"/>
    <w:rsid w:val="00CC18D0"/>
    <w:rsid w:val="00CE7091"/>
    <w:rsid w:val="00D101F2"/>
    <w:rsid w:val="00D141CB"/>
    <w:rsid w:val="00D804AF"/>
    <w:rsid w:val="00D81158"/>
    <w:rsid w:val="00DD7AB6"/>
    <w:rsid w:val="00DE5DC3"/>
    <w:rsid w:val="00E6086D"/>
    <w:rsid w:val="00E77A9C"/>
    <w:rsid w:val="00EF43F8"/>
    <w:rsid w:val="00F04703"/>
    <w:rsid w:val="00F33D1C"/>
    <w:rsid w:val="00FA451F"/>
    <w:rsid w:val="00FA4E31"/>
    <w:rsid w:val="00FC63F0"/>
    <w:rsid w:val="00FE77E8"/>
    <w:rsid w:val="48DA0359"/>
    <w:rsid w:val="74385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qFormat="1" w:uiPriority="99" w:name="Balloon Text"/>
    <w:lsdException w:qFormat="1" w:unhideWhenUsed="0" w:uiPriority="0" w:semiHidden="0" w:name="Table Grid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fr-FR" w:eastAsia="fr-FR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bidi/>
      <w:jc w:val="center"/>
      <w:outlineLvl w:val="0"/>
    </w:pPr>
    <w:rPr>
      <w:b/>
      <w:bCs/>
      <w:sz w:val="52"/>
      <w:szCs w:val="52"/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unhideWhenUsed/>
    <w:qFormat/>
    <w:uiPriority w:val="99"/>
    <w:rPr>
      <w:color w:val="0000FF"/>
      <w:u w:val="single"/>
    </w:rPr>
  </w:style>
  <w:style w:type="character" w:styleId="6">
    <w:name w:val="footnote reference"/>
    <w:qFormat/>
    <w:uiPriority w:val="0"/>
    <w:rPr>
      <w:vertAlign w:val="superscript"/>
    </w:rPr>
  </w:style>
  <w:style w:type="character" w:styleId="7">
    <w:name w:val="page number"/>
    <w:basedOn w:val="4"/>
    <w:qFormat/>
    <w:uiPriority w:val="0"/>
  </w:style>
  <w:style w:type="paragraph" w:styleId="8">
    <w:name w:val="footnote text"/>
    <w:basedOn w:val="1"/>
    <w:link w:val="20"/>
    <w:qFormat/>
    <w:uiPriority w:val="0"/>
    <w:rPr>
      <w:sz w:val="20"/>
      <w:szCs w:val="20"/>
    </w:rPr>
  </w:style>
  <w:style w:type="paragraph" w:styleId="9">
    <w:name w:val="Balloon Text"/>
    <w:basedOn w:val="1"/>
    <w:link w:val="2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0">
    <w:name w:val="Normal (Web)"/>
    <w:basedOn w:val="1"/>
    <w:qFormat/>
    <w:uiPriority w:val="99"/>
    <w:pPr>
      <w:spacing w:before="100" w:beforeAutospacing="1" w:after="100" w:afterAutospacing="1"/>
    </w:pPr>
  </w:style>
  <w:style w:type="paragraph" w:styleId="11">
    <w:name w:val="footer"/>
    <w:basedOn w:val="1"/>
    <w:link w:val="16"/>
    <w:qFormat/>
    <w:uiPriority w:val="99"/>
    <w:pPr>
      <w:tabs>
        <w:tab w:val="center" w:pos="4536"/>
        <w:tab w:val="right" w:pos="9072"/>
      </w:tabs>
    </w:pPr>
  </w:style>
  <w:style w:type="paragraph" w:styleId="12">
    <w:name w:val="header"/>
    <w:basedOn w:val="1"/>
    <w:link w:val="18"/>
    <w:qFormat/>
    <w:uiPriority w:val="0"/>
    <w:pPr>
      <w:tabs>
        <w:tab w:val="center" w:pos="4536"/>
        <w:tab w:val="right" w:pos="9072"/>
      </w:tabs>
    </w:pPr>
  </w:style>
  <w:style w:type="character" w:customStyle="1" w:styleId="14">
    <w:name w:val="Titre 1 Car"/>
    <w:basedOn w:val="4"/>
    <w:link w:val="2"/>
    <w:qFormat/>
    <w:uiPriority w:val="0"/>
    <w:rPr>
      <w:rFonts w:ascii="Times New Roman" w:hAnsi="Times New Roman" w:eastAsia="Times New Roman" w:cs="Times New Roman"/>
      <w:b/>
      <w:bCs/>
      <w:sz w:val="52"/>
      <w:szCs w:val="52"/>
      <w:lang w:eastAsia="fr-FR"/>
    </w:rPr>
  </w:style>
  <w:style w:type="character" w:customStyle="1" w:styleId="15">
    <w:name w:val="Titre 2 Car"/>
    <w:basedOn w:val="4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fr-FR"/>
      <w14:textFill>
        <w14:solidFill>
          <w14:schemeClr w14:val="accent1"/>
        </w14:solidFill>
      </w14:textFill>
    </w:rPr>
  </w:style>
  <w:style w:type="character" w:customStyle="1" w:styleId="16">
    <w:name w:val="Pied de page Car"/>
    <w:basedOn w:val="4"/>
    <w:link w:val="11"/>
    <w:qFormat/>
    <w:uiPriority w:val="99"/>
    <w:rPr>
      <w:rFonts w:ascii="Times New Roman" w:hAnsi="Times New Roman" w:eastAsia="Times New Roman" w:cs="Times New Roman"/>
      <w:sz w:val="24"/>
      <w:szCs w:val="24"/>
      <w:lang w:eastAsia="fr-FR"/>
    </w:rPr>
  </w:style>
  <w:style w:type="table" w:styleId="17">
    <w:name w:val="Table Grid"/>
    <w:basedOn w:val="13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fr-FR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En-tête Car"/>
    <w:basedOn w:val="4"/>
    <w:link w:val="12"/>
    <w:qFormat/>
    <w:uiPriority w:val="0"/>
    <w:rPr>
      <w:rFonts w:ascii="Times New Roman" w:hAnsi="Times New Roman" w:eastAsia="Times New Roman" w:cs="Times New Roman"/>
      <w:sz w:val="24"/>
      <w:szCs w:val="24"/>
      <w:lang w:eastAsia="fr-FR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Note de bas de page Car"/>
    <w:basedOn w:val="4"/>
    <w:link w:val="8"/>
    <w:qFormat/>
    <w:uiPriority w:val="0"/>
    <w:rPr>
      <w:rFonts w:ascii="Times New Roman" w:hAnsi="Times New Roman" w:eastAsia="Times New Roman" w:cs="Times New Roman"/>
      <w:sz w:val="20"/>
      <w:szCs w:val="20"/>
      <w:lang w:eastAsia="fr-FR"/>
    </w:rPr>
  </w:style>
  <w:style w:type="character" w:customStyle="1" w:styleId="21">
    <w:name w:val="Texte de bulles Car"/>
    <w:basedOn w:val="4"/>
    <w:link w:val="9"/>
    <w:semiHidden/>
    <w:qFormat/>
    <w:uiPriority w:val="99"/>
    <w:rPr>
      <w:rFonts w:ascii="Tahoma" w:hAnsi="Tahoma" w:eastAsia="Times New Roman" w:cs="Tahoma"/>
      <w:sz w:val="16"/>
      <w:szCs w:val="16"/>
      <w:lang w:eastAsia="fr-F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C4C64B7-8E9F-4277-9F04-40DFB247907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4</Pages>
  <Words>290</Words>
  <Characters>1601</Characters>
  <Lines>13</Lines>
  <Paragraphs>3</Paragraphs>
  <TotalTime>19</TotalTime>
  <ScaleCrop>false</ScaleCrop>
  <LinksUpToDate>false</LinksUpToDate>
  <CharactersWithSpaces>1888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2024-06-21T09:49:00Z</dcterms:created>
  <dc:creator>essedik_r</dc:creator>
  <cp:lastModifiedBy>laila oubaali</cp:lastModifiedBy>
  <cp:lastPrinted>2023-01-13T09:39:00Z</cp:lastPrinted>
  <dcterms:modified xsi:type="dcterms:W3CDTF">2026-03-04T13:03:46Z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1036-12.2.0.23196</vt:lpwstr>
  </property>
  <property fmtid="{D5CDD505-2E9C-101B-9397-08002B2CF9AE}" pid="3" name="ICV">
    <vt:lpwstr>DCB80F3EEFF3421DB3975845A24CE0BC_13</vt:lpwstr>
  </property>
</Properties>
</file>